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12" w:rsidRPr="008404E9" w:rsidRDefault="00BD1034" w:rsidP="00E55412">
      <w:pPr>
        <w:pStyle w:val="a4"/>
        <w:spacing w:before="0"/>
        <w:ind w:left="0" w:right="0"/>
        <w:rPr>
          <w:rFonts w:ascii="微軟正黑體" w:eastAsia="微軟正黑體" w:hAnsi="微軟正黑體" w:cs="微軟正黑體"/>
          <w:b/>
          <w:sz w:val="28"/>
        </w:rPr>
      </w:pPr>
      <w:r w:rsidRPr="008404E9">
        <w:rPr>
          <w:rFonts w:ascii="微軟正黑體" w:eastAsia="微軟正黑體" w:hAnsi="微軟正黑體" w:cs="微軟正黑體" w:hint="eastAsia"/>
          <w:b/>
          <w:sz w:val="28"/>
        </w:rPr>
        <w:t>臺北市芳和實驗中學遺失物招領管理辦法</w:t>
      </w:r>
    </w:p>
    <w:p w:rsidR="00F53991" w:rsidRPr="008404E9" w:rsidRDefault="00F53991" w:rsidP="005506DB">
      <w:pPr>
        <w:pStyle w:val="a4"/>
        <w:spacing w:before="0"/>
        <w:ind w:left="0" w:right="0"/>
        <w:jc w:val="right"/>
        <w:rPr>
          <w:rFonts w:ascii="微軟正黑體" w:eastAsia="微軟正黑體" w:hAnsi="微軟正黑體" w:cs="微軟正黑體"/>
          <w:b/>
          <w:sz w:val="28"/>
        </w:rPr>
      </w:pPr>
      <w:r w:rsidRPr="008404E9">
        <w:rPr>
          <w:rFonts w:ascii="微軟正黑體" w:eastAsia="微軟正黑體" w:hAnsi="微軟正黑體" w:cs="微軟正黑體" w:hint="eastAsia"/>
          <w:b/>
          <w:sz w:val="20"/>
        </w:rPr>
        <w:t>經111年3月7日行政會議通過</w:t>
      </w:r>
      <w:r w:rsidR="00285DE7" w:rsidRPr="008404E9">
        <w:rPr>
          <w:rFonts w:ascii="微軟正黑體" w:eastAsia="微軟正黑體" w:hAnsi="微軟正黑體" w:cs="微軟正黑體" w:hint="eastAsia"/>
          <w:b/>
          <w:sz w:val="20"/>
        </w:rPr>
        <w:t>後實施</w:t>
      </w:r>
    </w:p>
    <w:p w:rsidR="00F53991" w:rsidRPr="00E55412" w:rsidRDefault="00F53991" w:rsidP="007B3273">
      <w:pPr>
        <w:pStyle w:val="a4"/>
        <w:spacing w:before="0"/>
        <w:ind w:left="0" w:right="0"/>
        <w:jc w:val="right"/>
        <w:rPr>
          <w:rFonts w:ascii="微軟正黑體" w:eastAsia="微軟正黑體" w:hAnsi="微軟正黑體" w:cs="微軟正黑體"/>
          <w:b/>
          <w:sz w:val="36"/>
        </w:rPr>
        <w:sectPr w:rsidR="00F53991" w:rsidRPr="00E55412" w:rsidSect="008404E9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2760CC" w:rsidRDefault="007F207E" w:rsidP="002760CC">
      <w:pPr>
        <w:pStyle w:val="a3"/>
        <w:numPr>
          <w:ilvl w:val="0"/>
          <w:numId w:val="4"/>
        </w:numPr>
        <w:spacing w:line="460" w:lineRule="exact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/>
          <w:spacing w:val="-1"/>
        </w:rPr>
        <w:t>依據：</w:t>
      </w:r>
      <w:r w:rsidR="002760CC">
        <w:rPr>
          <w:rFonts w:ascii="微軟正黑體" w:eastAsia="微軟正黑體" w:hAnsi="微軟正黑體" w:cs="微軟正黑體" w:hint="eastAsia"/>
          <w:spacing w:val="-1"/>
        </w:rPr>
        <w:t>1、</w:t>
      </w:r>
      <w:r w:rsidRPr="002760CC">
        <w:rPr>
          <w:rFonts w:ascii="微軟正黑體" w:eastAsia="微軟正黑體" w:hAnsi="微軟正黑體" w:cs="微軟正黑體"/>
          <w:spacing w:val="-1"/>
        </w:rPr>
        <w:t xml:space="preserve">民法第 </w:t>
      </w:r>
      <w:r w:rsidRPr="002760CC">
        <w:rPr>
          <w:rFonts w:ascii="微軟正黑體" w:eastAsia="微軟正黑體" w:hAnsi="微軟正黑體" w:cs="微軟正黑體" w:hint="eastAsia"/>
          <w:spacing w:val="-1"/>
        </w:rPr>
        <w:t xml:space="preserve">803 </w:t>
      </w:r>
      <w:r w:rsidRPr="002760CC">
        <w:rPr>
          <w:rFonts w:ascii="微軟正黑體" w:eastAsia="微軟正黑體" w:hAnsi="微軟正黑體" w:cs="微軟正黑體"/>
          <w:spacing w:val="-1"/>
        </w:rPr>
        <w:t xml:space="preserve">條至 </w:t>
      </w:r>
      <w:r w:rsidRPr="002760CC">
        <w:rPr>
          <w:rFonts w:ascii="微軟正黑體" w:eastAsia="微軟正黑體" w:hAnsi="微軟正黑體" w:cs="微軟正黑體" w:hint="eastAsia"/>
          <w:spacing w:val="-1"/>
        </w:rPr>
        <w:t xml:space="preserve">807 </w:t>
      </w:r>
      <w:r w:rsidRPr="002760CC">
        <w:rPr>
          <w:rFonts w:ascii="微軟正黑體" w:eastAsia="微軟正黑體" w:hAnsi="微軟正黑體" w:cs="微軟正黑體"/>
          <w:spacing w:val="-1"/>
        </w:rPr>
        <w:t>條規定</w:t>
      </w:r>
      <w:r w:rsidR="002760CC" w:rsidRPr="00BD1034">
        <w:rPr>
          <w:rFonts w:ascii="微軟正黑體" w:eastAsia="微軟正黑體" w:hAnsi="微軟正黑體" w:cs="微軟正黑體"/>
          <w:spacing w:val="-1"/>
        </w:rPr>
        <w:t>，並配合本校特性訂定。</w:t>
      </w:r>
    </w:p>
    <w:p w:rsidR="00B455D1" w:rsidRPr="002760CC" w:rsidRDefault="002760CC" w:rsidP="002760CC">
      <w:pPr>
        <w:pStyle w:val="a3"/>
        <w:spacing w:line="460" w:lineRule="exact"/>
        <w:ind w:left="720"/>
        <w:jc w:val="both"/>
        <w:rPr>
          <w:rFonts w:ascii="微軟正黑體" w:eastAsia="微軟正黑體" w:hAnsi="微軟正黑體" w:cs="微軟正黑體"/>
          <w:spacing w:val="-1"/>
        </w:rPr>
      </w:pPr>
      <w:r>
        <w:rPr>
          <w:rFonts w:ascii="微軟正黑體" w:eastAsia="微軟正黑體" w:hAnsi="微軟正黑體" w:cs="微軟正黑體" w:hint="eastAsia"/>
          <w:spacing w:val="-1"/>
        </w:rPr>
        <w:t xml:space="preserve">            2</w:t>
      </w:r>
      <w:r>
        <w:rPr>
          <w:rFonts w:ascii="微軟正黑體" w:eastAsia="微軟正黑體" w:hAnsi="微軟正黑體" w:cs="微軟正黑體" w:hint="eastAsia"/>
          <w:spacing w:val="-1"/>
        </w:rPr>
        <w:t>、</w:t>
      </w:r>
      <w:r>
        <w:rPr>
          <w:rFonts w:ascii="微軟正黑體" w:eastAsia="微軟正黑體" w:hAnsi="微軟正黑體" w:cs="微軟正黑體" w:hint="eastAsia"/>
          <w:spacing w:val="-1"/>
        </w:rPr>
        <w:t>依</w:t>
      </w:r>
      <w:bookmarkStart w:id="0" w:name="_GoBack"/>
      <w:bookmarkEnd w:id="0"/>
      <w:r w:rsidR="00B455D1" w:rsidRPr="002760CC">
        <w:rPr>
          <w:rFonts w:ascii="微軟正黑體" w:eastAsia="微軟正黑體" w:hAnsi="微軟正黑體" w:cs="微軟正黑體"/>
          <w:spacing w:val="-1"/>
        </w:rPr>
        <w:t>臺北巿政府各機關學校處理歸屬臺北市所有拾得物作業要點</w:t>
      </w:r>
      <w:r w:rsidR="00B455D1" w:rsidRPr="002760CC">
        <w:rPr>
          <w:rFonts w:ascii="微軟正黑體" w:eastAsia="微軟正黑體" w:hAnsi="微軟正黑體" w:cs="微軟正黑體" w:hint="eastAsia"/>
          <w:spacing w:val="-1"/>
        </w:rPr>
        <w:t>辦理。</w:t>
      </w:r>
    </w:p>
    <w:p w:rsidR="00D45027" w:rsidRPr="00BD1034" w:rsidRDefault="007F207E" w:rsidP="00095E69">
      <w:pPr>
        <w:pStyle w:val="a3"/>
        <w:spacing w:line="460" w:lineRule="exact"/>
        <w:ind w:left="47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/>
          <w:spacing w:val="-1"/>
        </w:rPr>
        <w:t>二、目的：</w:t>
      </w:r>
      <w:r w:rsidR="00BD1034">
        <w:rPr>
          <w:rFonts w:ascii="微軟正黑體" w:eastAsia="微軟正黑體" w:hAnsi="微軟正黑體" w:cs="微軟正黑體" w:hint="eastAsia"/>
          <w:spacing w:val="-1"/>
        </w:rPr>
        <w:t>為處理本校</w:t>
      </w:r>
      <w:proofErr w:type="gramStart"/>
      <w:r w:rsidR="00BD1034">
        <w:rPr>
          <w:rFonts w:ascii="微軟正黑體" w:eastAsia="微軟正黑體" w:hAnsi="微軟正黑體" w:cs="微軟正黑體" w:hint="eastAsia"/>
          <w:spacing w:val="-1"/>
        </w:rPr>
        <w:t>校</w:t>
      </w:r>
      <w:proofErr w:type="gramEnd"/>
      <w:r w:rsidR="00BD1034">
        <w:rPr>
          <w:rFonts w:ascii="微軟正黑體" w:eastAsia="微軟正黑體" w:hAnsi="微軟正黑體" w:cs="微軟正黑體" w:hint="eastAsia"/>
          <w:spacing w:val="-1"/>
        </w:rPr>
        <w:t>內遺失物，</w:t>
      </w:r>
      <w:r w:rsidR="00BD1034" w:rsidRPr="00BD1034">
        <w:rPr>
          <w:rFonts w:ascii="微軟正黑體" w:eastAsia="微軟正黑體" w:hAnsi="微軟正黑體" w:cs="微軟正黑體"/>
          <w:spacing w:val="-1"/>
        </w:rPr>
        <w:t xml:space="preserve"> </w:t>
      </w:r>
      <w:r w:rsidR="00BD1034">
        <w:rPr>
          <w:rFonts w:ascii="微軟正黑體" w:eastAsia="微軟正黑體" w:hAnsi="微軟正黑體" w:cs="微軟正黑體" w:hint="eastAsia"/>
          <w:spacing w:val="-1"/>
        </w:rPr>
        <w:t>培養學生優良習性，樹立誠實廉潔之風氣，進而養成</w:t>
      </w:r>
      <w:r w:rsidR="00BD1034" w:rsidRPr="00BD1034">
        <w:rPr>
          <w:rFonts w:ascii="微軟正黑體" w:eastAsia="微軟正黑體" w:hAnsi="微軟正黑體" w:cs="微軟正黑體" w:hint="eastAsia"/>
          <w:spacing w:val="-1"/>
        </w:rPr>
        <w:t>遵守法紀、愛護榮譽的精神。</w:t>
      </w:r>
    </w:p>
    <w:p w:rsidR="00D45027" w:rsidRPr="00BD1034" w:rsidRDefault="007F207E" w:rsidP="00095E69">
      <w:pPr>
        <w:pStyle w:val="a3"/>
        <w:spacing w:line="460" w:lineRule="exact"/>
        <w:ind w:left="0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/>
          <w:spacing w:val="-1"/>
        </w:rPr>
        <w:t>三、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拾物管理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規定：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一</w:t>
      </w:r>
      <w:proofErr w:type="gramEnd"/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在校內拾獲物品</w:t>
      </w: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財物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，應即送交</w:t>
      </w:r>
      <w:r w:rsidR="00BD1034">
        <w:rPr>
          <w:rFonts w:ascii="微軟正黑體" w:eastAsia="微軟正黑體" w:hAnsi="微軟正黑體" w:cs="微軟正黑體" w:hint="eastAsia"/>
          <w:spacing w:val="-1"/>
        </w:rPr>
        <w:t>學生事務中心</w:t>
      </w:r>
      <w:r w:rsidRPr="00BD1034">
        <w:rPr>
          <w:rFonts w:ascii="微軟正黑體" w:eastAsia="微軟正黑體" w:hAnsi="微軟正黑體" w:cs="微軟正黑體"/>
          <w:spacing w:val="-1"/>
        </w:rPr>
        <w:t>並填寫「</w:t>
      </w:r>
      <w:r w:rsidR="001C4CA9" w:rsidRPr="001C4CA9">
        <w:rPr>
          <w:rFonts w:ascii="微軟正黑體" w:eastAsia="微軟正黑體" w:hAnsi="微軟正黑體" w:cs="微軟正黑體" w:hint="eastAsia"/>
          <w:b/>
          <w:spacing w:val="-1"/>
          <w:szCs w:val="22"/>
        </w:rPr>
        <w:t>遺失物(</w:t>
      </w:r>
      <w:proofErr w:type="gramStart"/>
      <w:r w:rsidR="001C4CA9" w:rsidRPr="001C4CA9">
        <w:rPr>
          <w:rFonts w:ascii="微軟正黑體" w:eastAsia="微軟正黑體" w:hAnsi="微軟正黑體" w:cs="微軟正黑體" w:hint="eastAsia"/>
          <w:b/>
          <w:spacing w:val="-1"/>
          <w:szCs w:val="22"/>
        </w:rPr>
        <w:t>拾金)存</w:t>
      </w:r>
      <w:proofErr w:type="gramEnd"/>
      <w:r w:rsidR="001C4CA9" w:rsidRPr="001C4CA9">
        <w:rPr>
          <w:rFonts w:ascii="微軟正黑體" w:eastAsia="微軟正黑體" w:hAnsi="微軟正黑體" w:cs="微軟正黑體" w:hint="eastAsia"/>
          <w:b/>
          <w:spacing w:val="-1"/>
          <w:szCs w:val="22"/>
        </w:rPr>
        <w:t>管處理登記簿</w:t>
      </w:r>
      <w:r w:rsidRPr="001C4CA9">
        <w:rPr>
          <w:rFonts w:ascii="微軟正黑體" w:eastAsia="微軟正黑體" w:hAnsi="微軟正黑體" w:cs="微軟正黑體"/>
          <w:b/>
          <w:spacing w:val="-1"/>
          <w:szCs w:val="22"/>
        </w:rPr>
        <w:t>」</w:t>
      </w:r>
      <w:r w:rsidR="009C44F1">
        <w:rPr>
          <w:rFonts w:ascii="微軟正黑體" w:eastAsia="微軟正黑體" w:hAnsi="微軟正黑體" w:cs="微軟正黑體" w:hint="eastAsia"/>
          <w:spacing w:val="-1"/>
        </w:rPr>
        <w:t>，</w:t>
      </w:r>
      <w:r w:rsidRPr="00BD1034">
        <w:rPr>
          <w:rFonts w:ascii="微軟正黑體" w:eastAsia="微軟正黑體" w:hAnsi="微軟正黑體" w:cs="微軟正黑體"/>
          <w:spacing w:val="-1"/>
        </w:rPr>
        <w:t>不得佔為私有。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二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在校外拾獲物品</w:t>
      </w: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財物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，若能確定係本校學生所有，可送交</w:t>
      </w:r>
      <w:r w:rsidR="00BD1034">
        <w:rPr>
          <w:rFonts w:ascii="微軟正黑體" w:eastAsia="微軟正黑體" w:hAnsi="微軟正黑體" w:cs="微軟正黑體" w:hint="eastAsia"/>
          <w:spacing w:val="-1"/>
        </w:rPr>
        <w:t>學生事務中心</w:t>
      </w:r>
      <w:r w:rsidRPr="00BD1034">
        <w:rPr>
          <w:rFonts w:ascii="微軟正黑體" w:eastAsia="微軟正黑體" w:hAnsi="微軟正黑體" w:cs="微軟正黑體"/>
          <w:spacing w:val="-1"/>
        </w:rPr>
        <w:t>，否則，應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逕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送當地警察機關處理。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三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="00BD1034">
        <w:rPr>
          <w:rFonts w:ascii="微軟正黑體" w:eastAsia="微軟正黑體" w:hAnsi="微軟正黑體" w:cs="微軟正黑體" w:hint="eastAsia"/>
          <w:spacing w:val="-1"/>
        </w:rPr>
        <w:t>學生事務中心</w:t>
      </w:r>
      <w:r w:rsidRPr="00BD1034">
        <w:rPr>
          <w:rFonts w:ascii="微軟正黑體" w:eastAsia="微軟正黑體" w:hAnsi="微軟正黑體" w:cs="微軟正黑體"/>
          <w:spacing w:val="-1"/>
        </w:rPr>
        <w:t>將同學拾獲的物品</w:t>
      </w: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財物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，置於失物招領</w:t>
      </w:r>
      <w:r w:rsidRPr="00BD1034">
        <w:rPr>
          <w:rFonts w:ascii="微軟正黑體" w:eastAsia="微軟正黑體" w:hAnsi="微軟正黑體" w:cs="微軟正黑體" w:hint="eastAsia"/>
          <w:spacing w:val="-1"/>
        </w:rPr>
        <w:t xml:space="preserve">6 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個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月，以供失物者</w:t>
      </w:r>
      <w:r w:rsidR="00BD1034">
        <w:rPr>
          <w:rFonts w:ascii="微軟正黑體" w:eastAsia="微軟正黑體" w:hAnsi="微軟正黑體" w:cs="微軟正黑體" w:hint="eastAsia"/>
          <w:spacing w:val="-1"/>
        </w:rPr>
        <w:t>詢問</w:t>
      </w:r>
      <w:r w:rsidRPr="00BD1034">
        <w:rPr>
          <w:rFonts w:ascii="微軟正黑體" w:eastAsia="微軟正黑體" w:hAnsi="微軟正黑體" w:cs="微軟正黑體"/>
          <w:spacing w:val="-1"/>
        </w:rPr>
        <w:t>認</w:t>
      </w:r>
      <w:r w:rsidR="00BD1034">
        <w:rPr>
          <w:rFonts w:ascii="微軟正黑體" w:eastAsia="微軟正黑體" w:hAnsi="微軟正黑體" w:cs="微軟正黑體" w:hint="eastAsia"/>
          <w:spacing w:val="-1"/>
        </w:rPr>
        <w:t>領</w:t>
      </w:r>
      <w:r w:rsidRPr="00BD1034">
        <w:rPr>
          <w:rFonts w:ascii="微軟正黑體" w:eastAsia="微軟正黑體" w:hAnsi="微軟正黑體" w:cs="微軟正黑體"/>
          <w:spacing w:val="-1"/>
        </w:rPr>
        <w:t>。</w:t>
      </w:r>
    </w:p>
    <w:p w:rsidR="00FA7D13" w:rsidRDefault="00286982" w:rsidP="00095E69">
      <w:pPr>
        <w:pStyle w:val="a3"/>
        <w:spacing w:line="460" w:lineRule="exact"/>
        <w:ind w:left="47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>
        <w:rPr>
          <w:rFonts w:ascii="微軟正黑體" w:eastAsia="微軟正黑體" w:hAnsi="微軟正黑體" w:cs="微軟正黑體" w:hint="eastAsia"/>
          <w:spacing w:val="-1"/>
        </w:rPr>
        <w:t>四</w:t>
      </w:r>
      <w:r w:rsidR="00FA7D13">
        <w:rPr>
          <w:rFonts w:ascii="微軟正黑體" w:eastAsia="微軟正黑體" w:hAnsi="微軟正黑體" w:cs="微軟正黑體" w:hint="eastAsia"/>
          <w:spacing w:val="-1"/>
        </w:rPr>
        <w:t>、</w:t>
      </w:r>
      <w:r w:rsidR="007F207E" w:rsidRPr="00BD1034">
        <w:rPr>
          <w:rFonts w:ascii="微軟正黑體" w:eastAsia="微軟正黑體" w:hAnsi="微軟正黑體" w:cs="微軟正黑體"/>
          <w:spacing w:val="-1"/>
        </w:rPr>
        <w:t>失物招領及處理</w:t>
      </w:r>
    </w:p>
    <w:p w:rsidR="00D45027" w:rsidRPr="00BD1034" w:rsidRDefault="007F207E" w:rsidP="00095E69">
      <w:pPr>
        <w:pStyle w:val="a3"/>
        <w:spacing w:line="460" w:lineRule="exact"/>
        <w:ind w:leftChars="100" w:left="220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一</w:t>
      </w:r>
      <w:proofErr w:type="gramEnd"/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失物招領：</w:t>
      </w:r>
    </w:p>
    <w:p w:rsidR="00D45027" w:rsidRPr="00BD1034" w:rsidRDefault="007B3273" w:rsidP="00095E69">
      <w:pPr>
        <w:pStyle w:val="a5"/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</w:rPr>
      </w:pP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1、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遺失物品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(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財物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)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學生宜隨時查看櫥櫃注意招領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(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遺失金錢或有價物品可向</w:t>
      </w:r>
      <w:r w:rsid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學生事務中心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查詢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)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，</w:t>
      </w:r>
      <w:r w:rsidR="007F207E" w:rsidRPr="00BD1034">
        <w:rPr>
          <w:rFonts w:ascii="微軟正黑體" w:eastAsia="微軟正黑體" w:hAnsi="微軟正黑體" w:cs="微軟正黑體"/>
          <w:spacing w:val="-1"/>
        </w:rPr>
        <w:t>如有自己失物即向</w:t>
      </w:r>
      <w:r w:rsidR="00BD1034">
        <w:rPr>
          <w:rFonts w:ascii="微軟正黑體" w:eastAsia="微軟正黑體" w:hAnsi="微軟正黑體" w:cs="微軟正黑體" w:hint="eastAsia"/>
          <w:spacing w:val="-1"/>
        </w:rPr>
        <w:t>學生事務中心</w:t>
      </w:r>
      <w:r w:rsidR="007F207E" w:rsidRPr="00BD1034">
        <w:rPr>
          <w:rFonts w:ascii="微軟正黑體" w:eastAsia="微軟正黑體" w:hAnsi="微軟正黑體" w:cs="微軟正黑體"/>
          <w:spacing w:val="-1"/>
        </w:rPr>
        <w:t>辦理</w:t>
      </w:r>
      <w:r w:rsidR="00BD1034">
        <w:rPr>
          <w:rFonts w:ascii="微軟正黑體" w:eastAsia="微軟正黑體" w:hAnsi="微軟正黑體" w:cs="微軟正黑體" w:hint="eastAsia"/>
          <w:spacing w:val="-1"/>
        </w:rPr>
        <w:t>認</w:t>
      </w:r>
      <w:r w:rsidR="007F207E" w:rsidRPr="00BD1034">
        <w:rPr>
          <w:rFonts w:ascii="微軟正黑體" w:eastAsia="微軟正黑體" w:hAnsi="微軟正黑體" w:cs="微軟正黑體"/>
          <w:spacing w:val="-1"/>
        </w:rPr>
        <w:t>領手續。</w:t>
      </w:r>
    </w:p>
    <w:p w:rsidR="00F9045D" w:rsidRDefault="00286982" w:rsidP="00095E69">
      <w:pPr>
        <w:pStyle w:val="a5"/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2、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具領遺失物品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(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財物</w:t>
      </w:r>
      <w:r w:rsidR="007F207E" w:rsidRP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)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時應就所知說明失物地點及失物特色，核對屬實者，即可填寫</w:t>
      </w:r>
      <w:r w:rsidR="00F9045D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 xml:space="preserve"> </w:t>
      </w:r>
      <w:r w:rsidR="007F207E" w:rsidRPr="00F9045D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「</w:t>
      </w:r>
      <w:r w:rsidR="00F9045D" w:rsidRPr="00F9045D">
        <w:rPr>
          <w:rFonts w:ascii="微軟正黑體" w:eastAsia="微軟正黑體" w:hAnsi="微軟正黑體" w:cs="微軟正黑體" w:hint="eastAsia"/>
          <w:b/>
          <w:spacing w:val="-1"/>
          <w:sz w:val="24"/>
        </w:rPr>
        <w:t>遺失物通報管理登記簿</w:t>
      </w:r>
      <w:r w:rsidR="007F207E" w:rsidRPr="00F9045D">
        <w:rPr>
          <w:rFonts w:ascii="微軟正黑體" w:eastAsia="微軟正黑體" w:hAnsi="微軟正黑體" w:cs="微軟正黑體"/>
          <w:spacing w:val="-1"/>
          <w:sz w:val="24"/>
          <w:szCs w:val="24"/>
        </w:rPr>
        <w:t>」具名領回失物。</w:t>
      </w:r>
    </w:p>
    <w:p w:rsidR="00E851E9" w:rsidRPr="00E851E9" w:rsidRDefault="00286982" w:rsidP="00095E69">
      <w:pPr>
        <w:pStyle w:val="a5"/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3、</w:t>
      </w:r>
      <w:r w:rsidR="00E851E9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學生事務中心會利用集會時間公告遺失物品，並請有遺失人認領。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二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 xml:space="preserve">拾獲之失物若公告 </w:t>
      </w:r>
      <w:r w:rsidRPr="00BD1034">
        <w:rPr>
          <w:rFonts w:ascii="微軟正黑體" w:eastAsia="微軟正黑體" w:hAnsi="微軟正黑體" w:cs="微軟正黑體" w:hint="eastAsia"/>
          <w:spacing w:val="-1"/>
        </w:rPr>
        <w:t xml:space="preserve">6 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個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月後，無人認領，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則依拾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獲人當初在登記本上註記的處理方式，責由</w:t>
      </w:r>
      <w:r w:rsidR="00BD1034">
        <w:rPr>
          <w:rFonts w:ascii="微軟正黑體" w:eastAsia="微軟正黑體" w:hAnsi="微軟正黑體" w:cs="微軟正黑體" w:hint="eastAsia"/>
          <w:spacing w:val="-1"/>
        </w:rPr>
        <w:t>學生事務中心</w:t>
      </w:r>
      <w:r w:rsidRPr="00BD1034">
        <w:rPr>
          <w:rFonts w:ascii="微軟正黑體" w:eastAsia="微軟正黑體" w:hAnsi="微軟正黑體" w:cs="微軟正黑體"/>
          <w:spacing w:val="-1"/>
        </w:rPr>
        <w:t>每學期期末處理一次。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三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招領期滿後拾獲人放棄該遺失物所有權之處理方式如下：</w:t>
      </w:r>
    </w:p>
    <w:p w:rsidR="00D45027" w:rsidRPr="00BD1034" w:rsidRDefault="00286982" w:rsidP="00095E69">
      <w:pPr>
        <w:pStyle w:val="a5"/>
        <w:tabs>
          <w:tab w:val="left" w:pos="1134"/>
        </w:tabs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1、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財物：</w:t>
      </w:r>
      <w:r w:rsidR="00B6751B" w:rsidRPr="00B6751B">
        <w:rPr>
          <w:rFonts w:ascii="微軟正黑體" w:eastAsia="微軟正黑體" w:hAnsi="微軟正黑體" w:cs="微軟正黑體" w:hint="eastAsia"/>
          <w:color w:val="FF0000"/>
          <w:spacing w:val="-1"/>
          <w:sz w:val="24"/>
          <w:szCs w:val="24"/>
        </w:rPr>
        <w:t>拾得物為新台幣者，以其他雜項收入科目</w:t>
      </w:r>
      <w:proofErr w:type="gramStart"/>
      <w:r w:rsidR="00B6751B" w:rsidRPr="00B6751B">
        <w:rPr>
          <w:rFonts w:ascii="微軟正黑體" w:eastAsia="微軟正黑體" w:hAnsi="微軟正黑體" w:cs="微軟正黑體" w:hint="eastAsia"/>
          <w:color w:val="FF0000"/>
          <w:spacing w:val="-1"/>
          <w:sz w:val="24"/>
          <w:szCs w:val="24"/>
        </w:rPr>
        <w:t>解繳市庫</w:t>
      </w:r>
      <w:proofErr w:type="gramEnd"/>
      <w:r w:rsidR="00B6751B" w:rsidRPr="00B6751B">
        <w:rPr>
          <w:rFonts w:ascii="微軟正黑體" w:eastAsia="微軟正黑體" w:hAnsi="微軟正黑體" w:cs="微軟正黑體" w:hint="eastAsia"/>
          <w:color w:val="FF0000"/>
          <w:spacing w:val="-1"/>
          <w:sz w:val="24"/>
          <w:szCs w:val="24"/>
        </w:rPr>
        <w:t>，外幣現金及得兌換為現金之有價證券，應兌換為新台幣後繳庫</w:t>
      </w:r>
      <w:r w:rsidR="00B6751B" w:rsidRPr="00B6751B">
        <w:rPr>
          <w:rFonts w:ascii="微軟正黑體" w:eastAsia="微軟正黑體" w:hAnsi="微軟正黑體" w:cs="微軟正黑體"/>
          <w:color w:val="FF0000"/>
          <w:spacing w:val="-1"/>
          <w:sz w:val="24"/>
          <w:szCs w:val="24"/>
        </w:rPr>
        <w:t>。</w:t>
      </w:r>
    </w:p>
    <w:p w:rsidR="00D45027" w:rsidRPr="00BD1034" w:rsidRDefault="00286982" w:rsidP="00095E69">
      <w:pPr>
        <w:pStyle w:val="a5"/>
        <w:tabs>
          <w:tab w:val="left" w:pos="1134"/>
        </w:tabs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  <w:sz w:val="24"/>
          <w:szCs w:val="24"/>
        </w:rPr>
      </w:pPr>
      <w:r>
        <w:rPr>
          <w:rFonts w:ascii="微軟正黑體" w:eastAsia="微軟正黑體" w:hAnsi="微軟正黑體" w:cs="微軟正黑體"/>
          <w:spacing w:val="-1"/>
          <w:sz w:val="24"/>
          <w:szCs w:val="24"/>
        </w:rPr>
        <w:t>2</w:t>
      </w: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、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物品：考量該物品之價值捐予慈善機構或</w:t>
      </w:r>
      <w:r w:rsidR="00BD1034"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消毀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。</w:t>
      </w:r>
    </w:p>
    <w:p w:rsidR="00D45027" w:rsidRPr="00BD1034" w:rsidRDefault="00286982" w:rsidP="00095E69">
      <w:pPr>
        <w:pStyle w:val="a5"/>
        <w:tabs>
          <w:tab w:val="left" w:pos="1134"/>
        </w:tabs>
        <w:spacing w:line="460" w:lineRule="exact"/>
        <w:ind w:leftChars="150" w:left="688" w:hangingChars="150" w:hanging="358"/>
        <w:jc w:val="both"/>
        <w:rPr>
          <w:rFonts w:ascii="微軟正黑體" w:eastAsia="微軟正黑體" w:hAnsi="微軟正黑體" w:cs="微軟正黑體"/>
          <w:spacing w:val="-1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pacing w:val="-1"/>
          <w:sz w:val="24"/>
          <w:szCs w:val="24"/>
        </w:rPr>
        <w:t>3、</w:t>
      </w:r>
      <w:r w:rsidR="007F207E" w:rsidRPr="00BD1034">
        <w:rPr>
          <w:rFonts w:ascii="微軟正黑體" w:eastAsia="微軟正黑體" w:hAnsi="微軟正黑體" w:cs="微軟正黑體"/>
          <w:spacing w:val="-1"/>
          <w:sz w:val="24"/>
          <w:szCs w:val="24"/>
        </w:rPr>
        <w:t>無價值之物品：依廢棄物逕行處理。</w:t>
      </w:r>
    </w:p>
    <w:p w:rsidR="00D45027" w:rsidRPr="00BD1034" w:rsidRDefault="007F207E" w:rsidP="00095E69">
      <w:pPr>
        <w:pStyle w:val="a3"/>
        <w:spacing w:line="460" w:lineRule="exact"/>
        <w:ind w:left="0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/>
          <w:spacing w:val="-1"/>
        </w:rPr>
        <w:t>五、獎懲規定：</w:t>
      </w:r>
    </w:p>
    <w:p w:rsidR="0090714D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一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proofErr w:type="gramStart"/>
      <w:r w:rsidRPr="00BD1034">
        <w:rPr>
          <w:rFonts w:ascii="微軟正黑體" w:eastAsia="微軟正黑體" w:hAnsi="微軟正黑體" w:cs="微軟正黑體"/>
          <w:spacing w:val="-1"/>
        </w:rPr>
        <w:t>對拾物</w:t>
      </w:r>
      <w:proofErr w:type="gramEnd"/>
      <w:r w:rsidRPr="00BD1034">
        <w:rPr>
          <w:rFonts w:ascii="微軟正黑體" w:eastAsia="微軟正黑體" w:hAnsi="微軟正黑體" w:cs="微軟正黑體"/>
          <w:spacing w:val="-1"/>
        </w:rPr>
        <w:t>（金）不昧同學之獎勵，依本校學生獎懲規定辦理，於每學期結束後辦理奬勵。</w:t>
      </w:r>
    </w:p>
    <w:p w:rsidR="00D45027" w:rsidRPr="00BD1034" w:rsidRDefault="007F207E" w:rsidP="00095E69">
      <w:pPr>
        <w:pStyle w:val="a3"/>
        <w:spacing w:line="460" w:lineRule="exact"/>
        <w:ind w:leftChars="100" w:left="69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 w:hint="eastAsia"/>
          <w:spacing w:val="-1"/>
        </w:rPr>
        <w:t>(</w:t>
      </w:r>
      <w:r w:rsidRPr="00BD1034">
        <w:rPr>
          <w:rFonts w:ascii="微軟正黑體" w:eastAsia="微軟正黑體" w:hAnsi="微軟正黑體" w:cs="微軟正黑體"/>
          <w:spacing w:val="-1"/>
        </w:rPr>
        <w:t>二</w:t>
      </w:r>
      <w:r w:rsidRPr="00BD1034">
        <w:rPr>
          <w:rFonts w:ascii="微軟正黑體" w:eastAsia="微軟正黑體" w:hAnsi="微軟正黑體" w:cs="微軟正黑體" w:hint="eastAsia"/>
          <w:spacing w:val="-1"/>
        </w:rPr>
        <w:t>)</w:t>
      </w:r>
      <w:r w:rsidRPr="00BD1034">
        <w:rPr>
          <w:rFonts w:ascii="微軟正黑體" w:eastAsia="微軟正黑體" w:hAnsi="微軟正黑體" w:cs="微軟正黑體"/>
          <w:spacing w:val="-1"/>
        </w:rPr>
        <w:t>冒領失物，經查屬實依情節輕重議處之。</w:t>
      </w:r>
    </w:p>
    <w:p w:rsidR="00D45027" w:rsidRPr="00BD1034" w:rsidRDefault="007F207E" w:rsidP="00095E69">
      <w:pPr>
        <w:pStyle w:val="a3"/>
        <w:spacing w:line="460" w:lineRule="exact"/>
        <w:ind w:left="478" w:hangingChars="200" w:hanging="478"/>
        <w:jc w:val="both"/>
        <w:rPr>
          <w:rFonts w:ascii="微軟正黑體" w:eastAsia="微軟正黑體" w:hAnsi="微軟正黑體" w:cs="微軟正黑體"/>
          <w:spacing w:val="-1"/>
        </w:rPr>
      </w:pPr>
      <w:r w:rsidRPr="00BD1034">
        <w:rPr>
          <w:rFonts w:ascii="微軟正黑體" w:eastAsia="微軟正黑體" w:hAnsi="微軟正黑體" w:cs="微軟正黑體"/>
          <w:spacing w:val="-1"/>
        </w:rPr>
        <w:t>六、本辦法經行政會議討論通過後，陳請校長核定公告後實施，修正時亦同。</w:t>
      </w:r>
    </w:p>
    <w:p w:rsidR="00D45027" w:rsidRDefault="00D45027" w:rsidP="005506DB">
      <w:pPr>
        <w:ind w:left="440" w:hangingChars="200" w:hanging="440"/>
        <w:sectPr w:rsidR="00D45027" w:rsidSect="007B3273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BD1034" w:rsidRDefault="00BD1034" w:rsidP="00BD1034">
      <w:pPr>
        <w:pStyle w:val="a3"/>
        <w:spacing w:before="8" w:after="1"/>
        <w:ind w:left="0"/>
        <w:rPr>
          <w:sz w:val="12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385"/>
        <w:gridCol w:w="1134"/>
        <w:gridCol w:w="709"/>
        <w:gridCol w:w="1873"/>
        <w:gridCol w:w="1701"/>
        <w:gridCol w:w="1812"/>
        <w:gridCol w:w="967"/>
      </w:tblGrid>
      <w:tr w:rsidR="00BD1034" w:rsidTr="00A16638">
        <w:trPr>
          <w:trHeight w:val="721"/>
          <w:jc w:val="center"/>
        </w:trPr>
        <w:tc>
          <w:tcPr>
            <w:tcW w:w="10576" w:type="dxa"/>
            <w:gridSpan w:val="8"/>
            <w:tcBorders>
              <w:bottom w:val="single" w:sz="6" w:space="0" w:color="000000"/>
            </w:tcBorders>
          </w:tcPr>
          <w:p w:rsidR="00BD1034" w:rsidRDefault="009C2605" w:rsidP="008404E9">
            <w:pPr>
              <w:pStyle w:val="TableParagraph"/>
              <w:spacing w:before="140"/>
              <w:jc w:val="center"/>
              <w:rPr>
                <w:sz w:val="32"/>
              </w:rPr>
            </w:pPr>
            <w:r w:rsidRPr="009C2605">
              <w:rPr>
                <w:rFonts w:ascii="微軟正黑體" w:eastAsia="微軟正黑體" w:hAnsi="微軟正黑體" w:cs="微軟正黑體" w:hint="eastAsia"/>
                <w:b/>
                <w:sz w:val="32"/>
              </w:rPr>
              <w:t>臺北市芳和實驗中學</w:t>
            </w:r>
            <w:r w:rsidR="00BD1034" w:rsidRPr="009C2605">
              <w:rPr>
                <w:rFonts w:ascii="微軟正黑體" w:eastAsia="微軟正黑體" w:hAnsi="微軟正黑體" w:cs="微軟正黑體" w:hint="eastAsia"/>
                <w:b/>
                <w:sz w:val="32"/>
              </w:rPr>
              <w:t>遺失物通報管理登記簿</w:t>
            </w:r>
          </w:p>
        </w:tc>
      </w:tr>
      <w:tr w:rsidR="00BD1034" w:rsidTr="00A16638">
        <w:trPr>
          <w:trHeight w:val="719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tabs>
                <w:tab w:val="left" w:pos="641"/>
              </w:tabs>
              <w:spacing w:before="19"/>
              <w:ind w:left="94"/>
              <w:rPr>
                <w:sz w:val="23"/>
              </w:rPr>
            </w:pPr>
            <w:r>
              <w:rPr>
                <w:rFonts w:ascii="微軟正黑體" w:eastAsia="微軟正黑體" w:hAnsi="微軟正黑體" w:cs="微軟正黑體" w:hint="eastAsia"/>
                <w:sz w:val="23"/>
              </w:rPr>
              <w:t>登</w:t>
            </w:r>
            <w:r>
              <w:rPr>
                <w:sz w:val="23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3"/>
              </w:rPr>
              <w:t>記</w:t>
            </w:r>
          </w:p>
          <w:p w:rsidR="00BD1034" w:rsidRDefault="00BD1034" w:rsidP="00E55412">
            <w:pPr>
              <w:pStyle w:val="TableParagraph"/>
              <w:tabs>
                <w:tab w:val="left" w:pos="641"/>
              </w:tabs>
              <w:spacing w:before="39" w:line="320" w:lineRule="exact"/>
              <w:ind w:left="94"/>
              <w:rPr>
                <w:sz w:val="23"/>
              </w:rPr>
            </w:pPr>
            <w:r>
              <w:rPr>
                <w:rFonts w:ascii="微軟正黑體" w:eastAsia="微軟正黑體" w:hAnsi="微軟正黑體" w:cs="微軟正黑體" w:hint="eastAsia"/>
                <w:sz w:val="23"/>
              </w:rPr>
              <w:t>日</w:t>
            </w:r>
            <w:r>
              <w:rPr>
                <w:sz w:val="23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 w:val="23"/>
              </w:rPr>
              <w:t>期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spacing w:before="3"/>
              <w:rPr>
                <w:sz w:val="14"/>
              </w:rPr>
            </w:pPr>
          </w:p>
          <w:p w:rsidR="00BD1034" w:rsidRDefault="00BD1034" w:rsidP="00E55412">
            <w:pPr>
              <w:pStyle w:val="TableParagraph"/>
              <w:spacing w:before="1"/>
              <w:ind w:left="173"/>
              <w:rPr>
                <w:sz w:val="23"/>
              </w:rPr>
            </w:pPr>
            <w:r>
              <w:rPr>
                <w:rFonts w:ascii="微軟正黑體" w:eastAsia="微軟正黑體" w:hAnsi="微軟正黑體" w:cs="微軟正黑體" w:hint="eastAsia"/>
                <w:sz w:val="23"/>
              </w:rPr>
              <w:t>遺失人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spacing w:before="3"/>
              <w:rPr>
                <w:sz w:val="14"/>
              </w:rPr>
            </w:pPr>
          </w:p>
          <w:p w:rsidR="00BD1034" w:rsidRDefault="00BD1034" w:rsidP="00E55412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rFonts w:ascii="微軟正黑體" w:eastAsia="微軟正黑體" w:hAnsi="微軟正黑體" w:cs="微軟正黑體" w:hint="eastAsia"/>
                <w:sz w:val="23"/>
              </w:rPr>
              <w:t>班級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spacing w:before="3"/>
              <w:rPr>
                <w:sz w:val="14"/>
              </w:rPr>
            </w:pPr>
          </w:p>
          <w:p w:rsidR="00BD1034" w:rsidRDefault="00BD1034" w:rsidP="00E55412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rFonts w:ascii="微軟正黑體" w:eastAsia="微軟正黑體" w:hAnsi="微軟正黑體" w:cs="微軟正黑體" w:hint="eastAsia"/>
                <w:sz w:val="23"/>
              </w:rPr>
              <w:t>座號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spacing w:before="192"/>
              <w:ind w:left="326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遺失物品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spacing w:before="192"/>
              <w:ind w:left="154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可能遺失地點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1034" w:rsidRDefault="00BD1034" w:rsidP="00E55412">
            <w:pPr>
              <w:pStyle w:val="TableParagraph"/>
              <w:spacing w:before="192"/>
              <w:ind w:left="349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聯絡方式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D1034" w:rsidRDefault="009C2605" w:rsidP="00E55412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備註</w:t>
            </w:r>
          </w:p>
        </w:tc>
      </w:tr>
      <w:tr w:rsidR="00BD1034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034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034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D1034" w:rsidRDefault="00BD1034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05" w:rsidTr="00A16638">
        <w:trPr>
          <w:trHeight w:val="850"/>
          <w:jc w:val="center"/>
        </w:trPr>
        <w:tc>
          <w:tcPr>
            <w:tcW w:w="995" w:type="dxa"/>
            <w:tcBorders>
              <w:top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000000"/>
            </w:tcBorders>
          </w:tcPr>
          <w:p w:rsidR="009C2605" w:rsidRDefault="009C2605" w:rsidP="00E55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1034" w:rsidRDefault="00BD1034" w:rsidP="00BD1034">
      <w:pPr>
        <w:pStyle w:val="a3"/>
        <w:spacing w:before="153"/>
      </w:pPr>
    </w:p>
    <w:p w:rsidR="00BD1034" w:rsidRDefault="00BD1034" w:rsidP="009C2605">
      <w:pPr>
        <w:pStyle w:val="a3"/>
        <w:spacing w:before="9"/>
        <w:ind w:left="0"/>
        <w:jc w:val="center"/>
        <w:rPr>
          <w:sz w:val="12"/>
        </w:rPr>
      </w:pPr>
    </w:p>
    <w:p w:rsidR="009C2605" w:rsidRPr="00435C55" w:rsidRDefault="009C2605" w:rsidP="00F9045D">
      <w:pPr>
        <w:spacing w:before="8"/>
        <w:rPr>
          <w:rFonts w:ascii="微軟正黑體" w:eastAsia="微軟正黑體" w:hint="eastAsia"/>
          <w:b/>
          <w:sz w:val="24"/>
        </w:rPr>
        <w:sectPr w:rsidR="009C2605" w:rsidRPr="00435C55" w:rsidSect="008404E9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a6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3"/>
        <w:gridCol w:w="2063"/>
        <w:gridCol w:w="2061"/>
        <w:gridCol w:w="2048"/>
        <w:gridCol w:w="3289"/>
      </w:tblGrid>
      <w:tr w:rsidR="006D3DF1" w:rsidRPr="008404E9" w:rsidTr="008404E9">
        <w:trPr>
          <w:jc w:val="center"/>
        </w:trPr>
        <w:tc>
          <w:tcPr>
            <w:tcW w:w="11184" w:type="dxa"/>
            <w:gridSpan w:val="5"/>
          </w:tcPr>
          <w:p w:rsidR="006D3DF1" w:rsidRDefault="006D3DF1" w:rsidP="006D3DF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 w:rsidRPr="009C2605">
              <w:rPr>
                <w:rFonts w:ascii="微軟正黑體" w:eastAsia="微軟正黑體" w:hAnsi="微軟正黑體" w:cs="微軟正黑體" w:hint="eastAsia"/>
                <w:b/>
                <w:sz w:val="32"/>
              </w:rPr>
              <w:lastRenderedPageBreak/>
              <w:t>臺北市芳和實驗中學</w:t>
            </w:r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拾獲「</w:t>
            </w:r>
            <w:proofErr w:type="gramStart"/>
            <w:r w:rsidR="00F9045D">
              <w:rPr>
                <w:rFonts w:ascii="微軟正黑體" w:eastAsia="微軟正黑體" w:hAnsi="微軟正黑體" w:cs="微軟正黑體" w:hint="eastAsia"/>
                <w:b/>
                <w:sz w:val="32"/>
              </w:rPr>
              <w:t>拾金</w:t>
            </w:r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」存管</w:t>
            </w:r>
            <w:proofErr w:type="gramEnd"/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處理登記簿</w:t>
            </w:r>
          </w:p>
        </w:tc>
      </w:tr>
      <w:tr w:rsidR="006D3DF1" w:rsidTr="008404E9">
        <w:trPr>
          <w:trHeight w:val="544"/>
          <w:jc w:val="center"/>
        </w:trPr>
        <w:tc>
          <w:tcPr>
            <w:tcW w:w="1723" w:type="dxa"/>
          </w:tcPr>
          <w:p w:rsidR="006D3DF1" w:rsidRPr="006D3DF1" w:rsidRDefault="006D3DF1" w:rsidP="006D3DF1">
            <w:pPr>
              <w:pStyle w:val="TableParagraph"/>
              <w:spacing w:before="192" w:line="280" w:lineRule="exact"/>
              <w:ind w:left="3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拾獲日期</w:t>
            </w:r>
          </w:p>
        </w:tc>
        <w:tc>
          <w:tcPr>
            <w:tcW w:w="2063" w:type="dxa"/>
          </w:tcPr>
          <w:p w:rsidR="006D3DF1" w:rsidRPr="006D3DF1" w:rsidRDefault="006D3DF1" w:rsidP="006D3DF1">
            <w:pPr>
              <w:pStyle w:val="TableParagraph"/>
              <w:spacing w:before="192" w:line="280" w:lineRule="exact"/>
              <w:ind w:left="65" w:right="32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拾獲地點</w:t>
            </w:r>
          </w:p>
        </w:tc>
        <w:tc>
          <w:tcPr>
            <w:tcW w:w="2061" w:type="dxa"/>
          </w:tcPr>
          <w:p w:rsidR="006D3DF1" w:rsidRPr="006D3DF1" w:rsidRDefault="006D3DF1" w:rsidP="006D3DF1">
            <w:pPr>
              <w:pStyle w:val="TableParagraph"/>
              <w:spacing w:before="120" w:line="240" w:lineRule="exact"/>
              <w:ind w:left="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拾獲人</w:t>
            </w:r>
          </w:p>
          <w:p w:rsidR="006D3DF1" w:rsidRPr="006D3DF1" w:rsidRDefault="006D3DF1" w:rsidP="006D3DF1">
            <w:pPr>
              <w:pStyle w:val="TableParagraph"/>
              <w:spacing w:before="120" w:line="240" w:lineRule="exact"/>
              <w:ind w:left="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6D3DF1">
              <w:rPr>
                <w:rFonts w:ascii="微軟正黑體" w:eastAsia="微軟正黑體" w:hAnsi="微軟正黑體" w:cs="微軟正黑體"/>
                <w:sz w:val="24"/>
              </w:rPr>
              <w:t>(</w:t>
            </w: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班級座號姓名</w:t>
            </w:r>
            <w:r w:rsidRPr="006D3DF1">
              <w:rPr>
                <w:rFonts w:ascii="微軟正黑體" w:eastAsia="微軟正黑體" w:hAnsi="微軟正黑體" w:cs="微軟正黑體"/>
                <w:sz w:val="24"/>
              </w:rPr>
              <w:t>)</w:t>
            </w:r>
          </w:p>
        </w:tc>
        <w:tc>
          <w:tcPr>
            <w:tcW w:w="2048" w:type="dxa"/>
          </w:tcPr>
          <w:p w:rsidR="006D3DF1" w:rsidRPr="006D3DF1" w:rsidRDefault="006D3DF1" w:rsidP="006D3DF1">
            <w:pPr>
              <w:pStyle w:val="TableParagraph"/>
              <w:spacing w:before="192" w:line="280" w:lineRule="exact"/>
              <w:ind w:left="3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拾獲金額</w:t>
            </w:r>
          </w:p>
        </w:tc>
        <w:tc>
          <w:tcPr>
            <w:tcW w:w="3289" w:type="dxa"/>
          </w:tcPr>
          <w:p w:rsidR="006D3DF1" w:rsidRPr="006D3DF1" w:rsidRDefault="006D3DF1" w:rsidP="006D3DF1">
            <w:pPr>
              <w:pStyle w:val="TableParagraph"/>
              <w:spacing w:before="192" w:line="280" w:lineRule="exact"/>
              <w:ind w:left="3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備考</w:t>
            </w:r>
          </w:p>
        </w:tc>
      </w:tr>
      <w:tr w:rsidR="006D3DF1" w:rsidTr="008404E9">
        <w:trPr>
          <w:trHeight w:val="1881"/>
          <w:jc w:val="center"/>
        </w:trPr>
        <w:tc>
          <w:tcPr>
            <w:tcW w:w="1723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3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1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48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3289" w:type="dxa"/>
          </w:tcPr>
          <w:p w:rsidR="006D3DF1" w:rsidRPr="006D3DF1" w:rsidRDefault="006D3DF1" w:rsidP="00F9045D">
            <w:pPr>
              <w:pStyle w:val="a3"/>
              <w:spacing w:before="153" w:line="400" w:lineRule="exact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招領期滿後，是否放棄所有權。</w:t>
            </w:r>
          </w:p>
          <w:p w:rsidR="006D3DF1" w:rsidRPr="00F9045D" w:rsidRDefault="006D3DF1" w:rsidP="00F9045D">
            <w:pPr>
              <w:pStyle w:val="TableParagraph"/>
              <w:spacing w:before="38" w:line="300" w:lineRule="exact"/>
              <w:ind w:left="120" w:right="55"/>
              <w:jc w:val="both"/>
              <w:rPr>
                <w:sz w:val="16"/>
              </w:rPr>
            </w:pPr>
            <w:r w:rsidRPr="00435C55">
              <w:rPr>
                <w:rFonts w:ascii="Calibri" w:hAnsi="Calibri" w:cs="Calibri"/>
                <w:sz w:val="44"/>
              </w:rPr>
              <w:t>□</w:t>
            </w:r>
            <w:r w:rsidRPr="00435C55">
              <w:rPr>
                <w:rFonts w:ascii="微軟正黑體" w:eastAsia="微軟正黑體" w:hAnsi="微軟正黑體" w:cs="微軟正黑體" w:hint="eastAsia"/>
                <w:sz w:val="24"/>
              </w:rPr>
              <w:t>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  </w:t>
            </w:r>
            <w:r w:rsidRPr="00435C55">
              <w:rPr>
                <w:rFonts w:ascii="Calibri" w:hAnsi="Calibri" w:cs="Calibri"/>
                <w:sz w:val="44"/>
              </w:rPr>
              <w:t>□</w:t>
            </w:r>
            <w:r w:rsidRPr="00435C55">
              <w:rPr>
                <w:rFonts w:ascii="微軟正黑體" w:eastAsia="微軟正黑體" w:hAnsi="微軟正黑體" w:cs="微軟正黑體" w:hint="eastAsia"/>
                <w:sz w:val="24"/>
              </w:rPr>
              <w:t>否</w:t>
            </w:r>
          </w:p>
          <w:p w:rsidR="006D3DF1" w:rsidRDefault="006D3DF1" w:rsidP="00F9045D">
            <w:pPr>
              <w:pStyle w:val="a3"/>
              <w:spacing w:before="153" w:line="400" w:lineRule="exact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 xml:space="preserve">年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 xml:space="preserve">   月   </w:t>
            </w:r>
            <w:r w:rsidR="00F9045D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 xml:space="preserve">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>日</w:t>
            </w:r>
          </w:p>
        </w:tc>
      </w:tr>
      <w:tr w:rsidR="006D3DF1" w:rsidTr="008404E9">
        <w:trPr>
          <w:trHeight w:val="387"/>
          <w:jc w:val="center"/>
        </w:trPr>
        <w:tc>
          <w:tcPr>
            <w:tcW w:w="11184" w:type="dxa"/>
            <w:gridSpan w:val="5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  <w:spacing w:val="-1"/>
              </w:rPr>
              <w:t>「遺失物</w:t>
            </w:r>
            <w:r>
              <w:rPr>
                <w:spacing w:val="-1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>貨幣</w:t>
            </w:r>
            <w:r>
              <w:rPr>
                <w:spacing w:val="-1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>」處理情形</w:t>
            </w:r>
          </w:p>
        </w:tc>
      </w:tr>
      <w:tr w:rsidR="006D3DF1" w:rsidTr="008404E9">
        <w:trPr>
          <w:trHeight w:val="794"/>
          <w:jc w:val="center"/>
        </w:trPr>
        <w:tc>
          <w:tcPr>
            <w:tcW w:w="1723" w:type="dxa"/>
          </w:tcPr>
          <w:p w:rsidR="006D3DF1" w:rsidRDefault="006D3DF1" w:rsidP="00F9045D">
            <w:pPr>
              <w:pStyle w:val="a3"/>
              <w:spacing w:before="153" w:line="240" w:lineRule="exact"/>
              <w:ind w:left="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pacing w:val="36"/>
              </w:rPr>
              <w:t>遺失人</w:t>
            </w:r>
            <w:r>
              <w:rPr>
                <w:rFonts w:ascii="微軟正黑體" w:eastAsia="微軟正黑體" w:hAnsi="微軟正黑體" w:cs="微軟正黑體" w:hint="eastAsia"/>
              </w:rPr>
              <w:t>領回</w:t>
            </w:r>
          </w:p>
          <w:p w:rsidR="006D3DF1" w:rsidRDefault="006D3DF1" w:rsidP="00F9045D">
            <w:pPr>
              <w:pStyle w:val="a3"/>
              <w:spacing w:before="153" w:line="240" w:lineRule="exact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sz w:val="16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sz w:val="16"/>
              </w:rPr>
              <w:t>班級座號姓名</w:t>
            </w:r>
            <w:r>
              <w:rPr>
                <w:sz w:val="16"/>
              </w:rPr>
              <w:t>)</w:t>
            </w:r>
          </w:p>
        </w:tc>
        <w:tc>
          <w:tcPr>
            <w:tcW w:w="2063" w:type="dxa"/>
          </w:tcPr>
          <w:p w:rsidR="006D3DF1" w:rsidRDefault="006D3DF1" w:rsidP="006D3DF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  <w:spacing w:val="45"/>
              </w:rPr>
              <w:t>領回日期</w:t>
            </w:r>
          </w:p>
        </w:tc>
        <w:tc>
          <w:tcPr>
            <w:tcW w:w="2061" w:type="dxa"/>
          </w:tcPr>
          <w:p w:rsidR="006D3DF1" w:rsidRDefault="006D3DF1" w:rsidP="006D3DF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領回金額</w:t>
            </w:r>
          </w:p>
        </w:tc>
        <w:tc>
          <w:tcPr>
            <w:tcW w:w="5337" w:type="dxa"/>
            <w:gridSpan w:val="2"/>
            <w:vMerge w:val="restart"/>
          </w:tcPr>
          <w:p w:rsidR="006D3DF1" w:rsidRP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招領期滿處理情形：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ab/>
            </w:r>
          </w:p>
          <w:p w:rsidR="006D3DF1" w:rsidRP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435C55">
              <w:rPr>
                <w:rFonts w:ascii="Calibri" w:hAnsi="Calibri" w:cs="Calibri"/>
                <w:sz w:val="44"/>
              </w:rPr>
              <w:t>□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>招領期滿於     年      月    日由拾得人領回及簽名：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ab/>
            </w:r>
          </w:p>
          <w:p w:rsidR="006D3DF1" w:rsidRP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435C55">
              <w:rPr>
                <w:rFonts w:ascii="Calibri" w:hAnsi="Calibri" w:cs="Calibri"/>
                <w:sz w:val="44"/>
              </w:rPr>
              <w:t>□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>領期滿交付學生事務中心擁有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ab/>
            </w:r>
          </w:p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經手人：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</w:rPr>
              <w:t xml:space="preserve">                    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 xml:space="preserve"> 年        月         日</w:t>
            </w:r>
          </w:p>
        </w:tc>
      </w:tr>
      <w:tr w:rsidR="006D3DF1" w:rsidTr="008404E9">
        <w:trPr>
          <w:trHeight w:val="1387"/>
          <w:jc w:val="center"/>
        </w:trPr>
        <w:tc>
          <w:tcPr>
            <w:tcW w:w="1723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3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1" w:type="dxa"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5337" w:type="dxa"/>
            <w:gridSpan w:val="2"/>
            <w:vMerge/>
          </w:tcPr>
          <w:p w:rsidR="006D3DF1" w:rsidRDefault="006D3DF1" w:rsidP="006D3DF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</w:tr>
    </w:tbl>
    <w:p w:rsidR="00F9045D" w:rsidRDefault="00F9045D" w:rsidP="008404E9">
      <w:pPr>
        <w:rPr>
          <w:rFonts w:ascii="微軟正黑體" w:eastAsia="微軟正黑體" w:hint="eastAsia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※拾得人</w:t>
      </w:r>
      <w:proofErr w:type="gramStart"/>
      <w:r>
        <w:rPr>
          <w:rFonts w:ascii="微軟正黑體" w:eastAsia="微軟正黑體" w:hAnsi="微軟正黑體" w:hint="eastAsia"/>
          <w:b/>
          <w:sz w:val="24"/>
        </w:rPr>
        <w:t>於拾金</w:t>
      </w:r>
      <w:proofErr w:type="gramEnd"/>
      <w:r>
        <w:rPr>
          <w:rFonts w:ascii="微軟正黑體" w:eastAsia="微軟正黑體" w:hAnsi="微軟正黑體" w:hint="eastAsia"/>
          <w:b/>
          <w:sz w:val="24"/>
        </w:rPr>
        <w:t>公告招領逾六個月仍無人領回時，該拾金歸拾得人所有；拾得人獲遺失物所有權時</w:t>
      </w:r>
      <w:r>
        <w:rPr>
          <w:rFonts w:ascii="微軟正黑體" w:eastAsia="微軟正黑體" w:hint="eastAsia"/>
          <w:b/>
          <w:sz w:val="24"/>
        </w:rPr>
        <w:t>，經保管單位通知三個月仍未領回時，該遺失物歸保管單位所有。</w:t>
      </w:r>
    </w:p>
    <w:tbl>
      <w:tblPr>
        <w:tblStyle w:val="a6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3"/>
        <w:gridCol w:w="2063"/>
        <w:gridCol w:w="2061"/>
        <w:gridCol w:w="2048"/>
        <w:gridCol w:w="3289"/>
      </w:tblGrid>
      <w:tr w:rsidR="00F9045D" w:rsidTr="008404E9">
        <w:trPr>
          <w:trHeight w:val="523"/>
          <w:jc w:val="center"/>
        </w:trPr>
        <w:tc>
          <w:tcPr>
            <w:tcW w:w="11184" w:type="dxa"/>
            <w:gridSpan w:val="5"/>
          </w:tcPr>
          <w:p w:rsidR="00F9045D" w:rsidRDefault="00F9045D" w:rsidP="00603E5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 w:rsidRPr="009C2605">
              <w:rPr>
                <w:rFonts w:ascii="微軟正黑體" w:eastAsia="微軟正黑體" w:hAnsi="微軟正黑體" w:cs="微軟正黑體" w:hint="eastAsia"/>
                <w:b/>
                <w:sz w:val="32"/>
              </w:rPr>
              <w:t>臺北市芳和實驗中學</w:t>
            </w:r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「遺失物」</w:t>
            </w:r>
            <w:proofErr w:type="gramStart"/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存管處理</w:t>
            </w:r>
            <w:proofErr w:type="gramEnd"/>
            <w:r w:rsidRPr="00435C55">
              <w:rPr>
                <w:rFonts w:ascii="微軟正黑體" w:eastAsia="微軟正黑體" w:hAnsi="微軟正黑體" w:cs="微軟正黑體" w:hint="eastAsia"/>
                <w:b/>
                <w:sz w:val="32"/>
              </w:rPr>
              <w:t>登記簿</w:t>
            </w:r>
          </w:p>
        </w:tc>
      </w:tr>
      <w:tr w:rsidR="00F9045D" w:rsidTr="008404E9">
        <w:trPr>
          <w:trHeight w:val="544"/>
          <w:jc w:val="center"/>
        </w:trPr>
        <w:tc>
          <w:tcPr>
            <w:tcW w:w="1723" w:type="dxa"/>
          </w:tcPr>
          <w:p w:rsidR="00F9045D" w:rsidRPr="006D3DF1" w:rsidRDefault="00F9045D" w:rsidP="00603E51">
            <w:pPr>
              <w:pStyle w:val="TableParagraph"/>
              <w:spacing w:before="192" w:line="280" w:lineRule="exact"/>
              <w:ind w:left="3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拾獲日期</w:t>
            </w:r>
          </w:p>
        </w:tc>
        <w:tc>
          <w:tcPr>
            <w:tcW w:w="2063" w:type="dxa"/>
          </w:tcPr>
          <w:p w:rsidR="00F9045D" w:rsidRPr="006D3DF1" w:rsidRDefault="00F9045D" w:rsidP="00603E51">
            <w:pPr>
              <w:pStyle w:val="TableParagraph"/>
              <w:spacing w:before="192" w:line="280" w:lineRule="exact"/>
              <w:ind w:left="65" w:right="32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拾獲地點</w:t>
            </w:r>
          </w:p>
        </w:tc>
        <w:tc>
          <w:tcPr>
            <w:tcW w:w="2061" w:type="dxa"/>
          </w:tcPr>
          <w:p w:rsidR="00F9045D" w:rsidRPr="006D3DF1" w:rsidRDefault="00F9045D" w:rsidP="00603E51">
            <w:pPr>
              <w:pStyle w:val="TableParagraph"/>
              <w:spacing w:before="120" w:line="240" w:lineRule="exact"/>
              <w:ind w:left="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拾獲人</w:t>
            </w:r>
          </w:p>
          <w:p w:rsidR="00F9045D" w:rsidRPr="006D3DF1" w:rsidRDefault="00F9045D" w:rsidP="00603E51">
            <w:pPr>
              <w:pStyle w:val="TableParagraph"/>
              <w:spacing w:before="120" w:line="240" w:lineRule="exact"/>
              <w:ind w:left="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6D3DF1">
              <w:rPr>
                <w:rFonts w:ascii="微軟正黑體" w:eastAsia="微軟正黑體" w:hAnsi="微軟正黑體" w:cs="微軟正黑體"/>
                <w:sz w:val="24"/>
              </w:rPr>
              <w:t>(</w:t>
            </w: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班級座號姓名</w:t>
            </w:r>
            <w:r w:rsidRPr="006D3DF1">
              <w:rPr>
                <w:rFonts w:ascii="微軟正黑體" w:eastAsia="微軟正黑體" w:hAnsi="微軟正黑體" w:cs="微軟正黑體"/>
                <w:sz w:val="24"/>
              </w:rPr>
              <w:t>)</w:t>
            </w:r>
          </w:p>
        </w:tc>
        <w:tc>
          <w:tcPr>
            <w:tcW w:w="2048" w:type="dxa"/>
          </w:tcPr>
          <w:p w:rsidR="00F9045D" w:rsidRPr="006D3DF1" w:rsidRDefault="00F9045D" w:rsidP="00603E51">
            <w:pPr>
              <w:pStyle w:val="TableParagraph"/>
              <w:spacing w:before="192" w:line="280" w:lineRule="exact"/>
              <w:ind w:left="3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遺失物品名</w:t>
            </w:r>
          </w:p>
        </w:tc>
        <w:tc>
          <w:tcPr>
            <w:tcW w:w="3289" w:type="dxa"/>
          </w:tcPr>
          <w:p w:rsidR="00F9045D" w:rsidRPr="006D3DF1" w:rsidRDefault="00F9045D" w:rsidP="00603E51">
            <w:pPr>
              <w:pStyle w:val="TableParagraph"/>
              <w:spacing w:before="192" w:line="280" w:lineRule="exact"/>
              <w:ind w:left="3"/>
              <w:jc w:val="center"/>
              <w:rPr>
                <w:sz w:val="24"/>
              </w:rPr>
            </w:pPr>
            <w:r w:rsidRPr="006D3DF1">
              <w:rPr>
                <w:rFonts w:ascii="微軟正黑體" w:eastAsia="微軟正黑體" w:hAnsi="微軟正黑體" w:cs="微軟正黑體" w:hint="eastAsia"/>
                <w:sz w:val="24"/>
              </w:rPr>
              <w:t>備考</w:t>
            </w:r>
          </w:p>
        </w:tc>
      </w:tr>
      <w:tr w:rsidR="00F9045D" w:rsidTr="008404E9">
        <w:trPr>
          <w:trHeight w:val="1866"/>
          <w:jc w:val="center"/>
        </w:trPr>
        <w:tc>
          <w:tcPr>
            <w:tcW w:w="1723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3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1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48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3289" w:type="dxa"/>
          </w:tcPr>
          <w:p w:rsidR="00F9045D" w:rsidRPr="006D3DF1" w:rsidRDefault="00F9045D" w:rsidP="00F9045D">
            <w:pPr>
              <w:pStyle w:val="a3"/>
              <w:spacing w:before="153" w:line="400" w:lineRule="exact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招領期滿後，是否放棄所有權。</w:t>
            </w:r>
          </w:p>
          <w:p w:rsidR="00F9045D" w:rsidRPr="00435C55" w:rsidRDefault="00F9045D" w:rsidP="00F9045D">
            <w:pPr>
              <w:pStyle w:val="TableParagraph"/>
              <w:spacing w:before="38" w:line="300" w:lineRule="exact"/>
              <w:ind w:left="120" w:right="55"/>
              <w:jc w:val="both"/>
              <w:rPr>
                <w:sz w:val="16"/>
              </w:rPr>
            </w:pPr>
            <w:r w:rsidRPr="00435C55">
              <w:rPr>
                <w:rFonts w:ascii="Calibri" w:hAnsi="Calibri" w:cs="Calibri"/>
                <w:sz w:val="44"/>
              </w:rPr>
              <w:t>□</w:t>
            </w:r>
            <w:r w:rsidRPr="00435C55">
              <w:rPr>
                <w:rFonts w:ascii="微軟正黑體" w:eastAsia="微軟正黑體" w:hAnsi="微軟正黑體" w:cs="微軟正黑體" w:hint="eastAsia"/>
                <w:sz w:val="24"/>
              </w:rPr>
              <w:t>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  </w:t>
            </w:r>
            <w:r w:rsidRPr="00435C55">
              <w:rPr>
                <w:rFonts w:ascii="Calibri" w:hAnsi="Calibri" w:cs="Calibri"/>
                <w:sz w:val="44"/>
              </w:rPr>
              <w:t>□</w:t>
            </w:r>
            <w:r w:rsidRPr="00435C55">
              <w:rPr>
                <w:rFonts w:ascii="微軟正黑體" w:eastAsia="微軟正黑體" w:hAnsi="微軟正黑體" w:cs="微軟正黑體" w:hint="eastAsia"/>
                <w:sz w:val="24"/>
              </w:rPr>
              <w:t>否</w:t>
            </w:r>
          </w:p>
          <w:p w:rsidR="00F9045D" w:rsidRDefault="00F9045D" w:rsidP="00F9045D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 xml:space="preserve">年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 xml:space="preserve">   月    </w:t>
            </w:r>
            <w:r w:rsidRPr="006D3DF1">
              <w:rPr>
                <w:rFonts w:ascii="微軟正黑體" w:eastAsia="微軟正黑體" w:hAnsi="微軟正黑體" w:cs="微軟正黑體" w:hint="eastAsia"/>
                <w:spacing w:val="-1"/>
                <w:sz w:val="22"/>
              </w:rPr>
              <w:t xml:space="preserve">  </w:t>
            </w:r>
            <w:r w:rsidRPr="006D3DF1">
              <w:rPr>
                <w:rFonts w:ascii="微軟正黑體" w:eastAsia="微軟正黑體" w:hAnsi="微軟正黑體" w:cs="微軟正黑體"/>
                <w:spacing w:val="-1"/>
                <w:sz w:val="22"/>
              </w:rPr>
              <w:t>日</w:t>
            </w:r>
          </w:p>
        </w:tc>
      </w:tr>
      <w:tr w:rsidR="00F9045D" w:rsidTr="008404E9">
        <w:trPr>
          <w:jc w:val="center"/>
        </w:trPr>
        <w:tc>
          <w:tcPr>
            <w:tcW w:w="11184" w:type="dxa"/>
            <w:gridSpan w:val="5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「遺失物」處理情形</w:t>
            </w:r>
          </w:p>
        </w:tc>
      </w:tr>
      <w:tr w:rsidR="00F9045D" w:rsidTr="008404E9">
        <w:trPr>
          <w:trHeight w:val="794"/>
          <w:jc w:val="center"/>
        </w:trPr>
        <w:tc>
          <w:tcPr>
            <w:tcW w:w="1723" w:type="dxa"/>
          </w:tcPr>
          <w:p w:rsidR="00F9045D" w:rsidRDefault="00F9045D" w:rsidP="00603E51">
            <w:pPr>
              <w:pStyle w:val="a3"/>
              <w:spacing w:before="153" w:line="240" w:lineRule="exact"/>
              <w:ind w:left="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pacing w:val="36"/>
              </w:rPr>
              <w:t>遺失人</w:t>
            </w:r>
            <w:r>
              <w:rPr>
                <w:rFonts w:ascii="微軟正黑體" w:eastAsia="微軟正黑體" w:hAnsi="微軟正黑體" w:cs="微軟正黑體" w:hint="eastAsia"/>
              </w:rPr>
              <w:t>領回</w:t>
            </w:r>
          </w:p>
          <w:p w:rsidR="00F9045D" w:rsidRDefault="00F9045D" w:rsidP="00603E51">
            <w:pPr>
              <w:pStyle w:val="a3"/>
              <w:spacing w:before="153" w:line="240" w:lineRule="exact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sz w:val="16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sz w:val="16"/>
              </w:rPr>
              <w:t>班級座號姓名</w:t>
            </w:r>
            <w:r>
              <w:rPr>
                <w:sz w:val="16"/>
              </w:rPr>
              <w:t>)</w:t>
            </w:r>
          </w:p>
        </w:tc>
        <w:tc>
          <w:tcPr>
            <w:tcW w:w="2063" w:type="dxa"/>
          </w:tcPr>
          <w:p w:rsidR="00F9045D" w:rsidRDefault="00F9045D" w:rsidP="00603E5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  <w:spacing w:val="45"/>
              </w:rPr>
              <w:t>領回日期</w:t>
            </w:r>
          </w:p>
        </w:tc>
        <w:tc>
          <w:tcPr>
            <w:tcW w:w="2061" w:type="dxa"/>
          </w:tcPr>
          <w:p w:rsidR="00F9045D" w:rsidRDefault="00F9045D" w:rsidP="00603E51">
            <w:pPr>
              <w:pStyle w:val="a3"/>
              <w:spacing w:before="153"/>
              <w:ind w:left="0"/>
              <w:jc w:val="center"/>
              <w:rPr>
                <w:rFonts w:ascii="微軟正黑體" w:eastAsia="微軟正黑體" w:hAnsi="微軟正黑體" w:cs="微軟正黑體"/>
                <w:spacing w:val="-1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領回物品</w:t>
            </w:r>
          </w:p>
        </w:tc>
        <w:tc>
          <w:tcPr>
            <w:tcW w:w="5337" w:type="dxa"/>
            <w:gridSpan w:val="2"/>
            <w:vMerge w:val="restart"/>
          </w:tcPr>
          <w:p w:rsidR="00F9045D" w:rsidRPr="006D3DF1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招領期滿處理情形：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ab/>
            </w:r>
          </w:p>
          <w:p w:rsidR="00F9045D" w:rsidRDefault="00F9045D" w:rsidP="00F9045D">
            <w:pPr>
              <w:pStyle w:val="TableParagraph"/>
              <w:spacing w:before="86" w:line="306" w:lineRule="exact"/>
              <w:ind w:left="119"/>
              <w:rPr>
                <w:rFonts w:ascii="微軟正黑體" w:eastAsia="微軟正黑體" w:hAnsi="微軟正黑體" w:cs="微軟正黑體"/>
                <w:sz w:val="24"/>
              </w:rPr>
            </w:pPr>
            <w:r w:rsidRPr="009C2605">
              <w:rPr>
                <w:rFonts w:ascii="Calibri" w:hAnsi="Calibri" w:cs="Calibri"/>
                <w:sz w:val="4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由拾得人領回</w:t>
            </w:r>
            <w:r>
              <w:rPr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C2605">
              <w:rPr>
                <w:rFonts w:ascii="Calibri" w:hAnsi="Calibri" w:cs="Calibri"/>
                <w:sz w:val="4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依「廢棄物清理」處理</w:t>
            </w:r>
          </w:p>
          <w:p w:rsidR="00F9045D" w:rsidRPr="006D3DF1" w:rsidRDefault="00F9045D" w:rsidP="00F9045D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>
              <w:t xml:space="preserve"> </w:t>
            </w:r>
            <w:r w:rsidRPr="009C2605">
              <w:rPr>
                <w:rFonts w:ascii="Calibri" w:hAnsi="Calibri" w:cs="Calibri"/>
                <w:sz w:val="4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捐予慈善機構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ab/>
            </w:r>
          </w:p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  <w:r w:rsidRPr="006D3DF1">
              <w:rPr>
                <w:rFonts w:ascii="微軟正黑體" w:eastAsia="微軟正黑體" w:hAnsi="微軟正黑體" w:cs="微軟正黑體"/>
                <w:spacing w:val="-1"/>
              </w:rPr>
              <w:t>經手人：</w:t>
            </w:r>
            <w:r>
              <w:rPr>
                <w:rFonts w:ascii="微軟正黑體" w:eastAsia="微軟正黑體" w:hAnsi="微軟正黑體" w:cs="微軟正黑體" w:hint="eastAsia"/>
                <w:spacing w:val="-1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</w:rPr>
              <w:t xml:space="preserve">                    </w:t>
            </w:r>
            <w:r w:rsidRPr="006D3DF1">
              <w:rPr>
                <w:rFonts w:ascii="微軟正黑體" w:eastAsia="微軟正黑體" w:hAnsi="微軟正黑體" w:cs="微軟正黑體"/>
                <w:spacing w:val="-1"/>
              </w:rPr>
              <w:t xml:space="preserve"> 年        月         日</w:t>
            </w:r>
          </w:p>
        </w:tc>
      </w:tr>
      <w:tr w:rsidR="00F9045D" w:rsidTr="008404E9">
        <w:trPr>
          <w:jc w:val="center"/>
        </w:trPr>
        <w:tc>
          <w:tcPr>
            <w:tcW w:w="1723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3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2061" w:type="dxa"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  <w:tc>
          <w:tcPr>
            <w:tcW w:w="5337" w:type="dxa"/>
            <w:gridSpan w:val="2"/>
            <w:vMerge/>
          </w:tcPr>
          <w:p w:rsidR="00F9045D" w:rsidRDefault="00F9045D" w:rsidP="00603E51">
            <w:pPr>
              <w:pStyle w:val="a3"/>
              <w:spacing w:before="153"/>
              <w:ind w:left="0"/>
              <w:rPr>
                <w:rFonts w:ascii="微軟正黑體" w:eastAsia="微軟正黑體" w:hAnsi="微軟正黑體" w:cs="微軟正黑體"/>
                <w:spacing w:val="-1"/>
              </w:rPr>
            </w:pPr>
          </w:p>
        </w:tc>
      </w:tr>
    </w:tbl>
    <w:p w:rsidR="009C2605" w:rsidRPr="00F9045D" w:rsidRDefault="00F9045D" w:rsidP="008404E9">
      <w:pPr>
        <w:ind w:left="103"/>
        <w:rPr>
          <w:rFonts w:ascii="微軟正黑體" w:eastAsia="微軟正黑體" w:hAnsi="微軟正黑體" w:cs="微軟正黑體"/>
          <w:spacing w:val="-1"/>
        </w:rPr>
      </w:pPr>
      <w:r>
        <w:rPr>
          <w:rFonts w:ascii="微軟正黑體" w:eastAsia="微軟正黑體" w:hAnsi="微軟正黑體" w:hint="eastAsia"/>
          <w:b/>
          <w:sz w:val="24"/>
        </w:rPr>
        <w:t>※拾得人於遺失物公告招領逾六個月仍無人領回時，該遺失物歸拾得人所有；拾得人獲遺失物所有權時</w:t>
      </w:r>
      <w:r>
        <w:rPr>
          <w:rFonts w:ascii="微軟正黑體" w:eastAsia="微軟正黑體" w:hint="eastAsia"/>
          <w:b/>
          <w:sz w:val="24"/>
        </w:rPr>
        <w:t>，經保管單位通知三個月仍未領回時，該遺失物歸保管單位所有。</w:t>
      </w:r>
    </w:p>
    <w:sectPr w:rsidR="009C2605" w:rsidRPr="00F9045D" w:rsidSect="008404E9">
      <w:pgSz w:w="11910" w:h="16840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44" w:rsidRDefault="007E5C44" w:rsidP="00E55412">
      <w:r>
        <w:separator/>
      </w:r>
    </w:p>
  </w:endnote>
  <w:endnote w:type="continuationSeparator" w:id="0">
    <w:p w:rsidR="007E5C44" w:rsidRDefault="007E5C44" w:rsidP="00E5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cwTeXKai">
    <w:altName w:val="Calibri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44" w:rsidRDefault="007E5C44" w:rsidP="00E55412">
      <w:r>
        <w:separator/>
      </w:r>
    </w:p>
  </w:footnote>
  <w:footnote w:type="continuationSeparator" w:id="0">
    <w:p w:rsidR="007E5C44" w:rsidRDefault="007E5C44" w:rsidP="00E5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2CED"/>
    <w:multiLevelType w:val="hybridMultilevel"/>
    <w:tmpl w:val="52CCE05E"/>
    <w:lvl w:ilvl="0" w:tplc="F31C11FA">
      <w:start w:val="1"/>
      <w:numFmt w:val="decimal"/>
      <w:lvlText w:val="%1."/>
      <w:lvlJc w:val="left"/>
      <w:pPr>
        <w:ind w:left="1233" w:hanging="33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1C4CF732">
      <w:numFmt w:val="bullet"/>
      <w:lvlText w:val="•"/>
      <w:lvlJc w:val="left"/>
      <w:pPr>
        <w:ind w:left="2230" w:hanging="339"/>
      </w:pPr>
      <w:rPr>
        <w:rFonts w:hint="default"/>
        <w:lang w:val="en-US" w:eastAsia="zh-TW" w:bidi="ar-SA"/>
      </w:rPr>
    </w:lvl>
    <w:lvl w:ilvl="2" w:tplc="F12CB054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FD787FE8">
      <w:numFmt w:val="bullet"/>
      <w:lvlText w:val="•"/>
      <w:lvlJc w:val="left"/>
      <w:pPr>
        <w:ind w:left="4211" w:hanging="339"/>
      </w:pPr>
      <w:rPr>
        <w:rFonts w:hint="default"/>
        <w:lang w:val="en-US" w:eastAsia="zh-TW" w:bidi="ar-SA"/>
      </w:rPr>
    </w:lvl>
    <w:lvl w:ilvl="4" w:tplc="5E82FDFE">
      <w:numFmt w:val="bullet"/>
      <w:lvlText w:val="•"/>
      <w:lvlJc w:val="left"/>
      <w:pPr>
        <w:ind w:left="5202" w:hanging="339"/>
      </w:pPr>
      <w:rPr>
        <w:rFonts w:hint="default"/>
        <w:lang w:val="en-US" w:eastAsia="zh-TW" w:bidi="ar-SA"/>
      </w:rPr>
    </w:lvl>
    <w:lvl w:ilvl="5" w:tplc="96A26B46">
      <w:numFmt w:val="bullet"/>
      <w:lvlText w:val="•"/>
      <w:lvlJc w:val="left"/>
      <w:pPr>
        <w:ind w:left="6193" w:hanging="339"/>
      </w:pPr>
      <w:rPr>
        <w:rFonts w:hint="default"/>
        <w:lang w:val="en-US" w:eastAsia="zh-TW" w:bidi="ar-SA"/>
      </w:rPr>
    </w:lvl>
    <w:lvl w:ilvl="6" w:tplc="D438FE5E">
      <w:numFmt w:val="bullet"/>
      <w:lvlText w:val="•"/>
      <w:lvlJc w:val="left"/>
      <w:pPr>
        <w:ind w:left="7183" w:hanging="339"/>
      </w:pPr>
      <w:rPr>
        <w:rFonts w:hint="default"/>
        <w:lang w:val="en-US" w:eastAsia="zh-TW" w:bidi="ar-SA"/>
      </w:rPr>
    </w:lvl>
    <w:lvl w:ilvl="7" w:tplc="11B480F2">
      <w:numFmt w:val="bullet"/>
      <w:lvlText w:val="•"/>
      <w:lvlJc w:val="left"/>
      <w:pPr>
        <w:ind w:left="8174" w:hanging="339"/>
      </w:pPr>
      <w:rPr>
        <w:rFonts w:hint="default"/>
        <w:lang w:val="en-US" w:eastAsia="zh-TW" w:bidi="ar-SA"/>
      </w:rPr>
    </w:lvl>
    <w:lvl w:ilvl="8" w:tplc="49186DE2">
      <w:numFmt w:val="bullet"/>
      <w:lvlText w:val="•"/>
      <w:lvlJc w:val="left"/>
      <w:pPr>
        <w:ind w:left="9165" w:hanging="339"/>
      </w:pPr>
      <w:rPr>
        <w:rFonts w:hint="default"/>
        <w:lang w:val="en-US" w:eastAsia="zh-TW" w:bidi="ar-SA"/>
      </w:rPr>
    </w:lvl>
  </w:abstractNum>
  <w:abstractNum w:abstractNumId="1" w15:restartNumberingAfterBreak="0">
    <w:nsid w:val="6CEF54FC"/>
    <w:multiLevelType w:val="hybridMultilevel"/>
    <w:tmpl w:val="236A1878"/>
    <w:lvl w:ilvl="0" w:tplc="FA961A24">
      <w:start w:val="1"/>
      <w:numFmt w:val="decimal"/>
      <w:lvlText w:val="%1."/>
      <w:lvlJc w:val="left"/>
      <w:pPr>
        <w:ind w:left="1233" w:hanging="33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1B4B7A8">
      <w:numFmt w:val="bullet"/>
      <w:lvlText w:val="•"/>
      <w:lvlJc w:val="left"/>
      <w:pPr>
        <w:ind w:left="2230" w:hanging="339"/>
      </w:pPr>
      <w:rPr>
        <w:rFonts w:hint="default"/>
        <w:lang w:val="en-US" w:eastAsia="zh-TW" w:bidi="ar-SA"/>
      </w:rPr>
    </w:lvl>
    <w:lvl w:ilvl="2" w:tplc="47E47D14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D7080E14">
      <w:numFmt w:val="bullet"/>
      <w:lvlText w:val="•"/>
      <w:lvlJc w:val="left"/>
      <w:pPr>
        <w:ind w:left="4211" w:hanging="339"/>
      </w:pPr>
      <w:rPr>
        <w:rFonts w:hint="default"/>
        <w:lang w:val="en-US" w:eastAsia="zh-TW" w:bidi="ar-SA"/>
      </w:rPr>
    </w:lvl>
    <w:lvl w:ilvl="4" w:tplc="673499CA">
      <w:numFmt w:val="bullet"/>
      <w:lvlText w:val="•"/>
      <w:lvlJc w:val="left"/>
      <w:pPr>
        <w:ind w:left="5202" w:hanging="339"/>
      </w:pPr>
      <w:rPr>
        <w:rFonts w:hint="default"/>
        <w:lang w:val="en-US" w:eastAsia="zh-TW" w:bidi="ar-SA"/>
      </w:rPr>
    </w:lvl>
    <w:lvl w:ilvl="5" w:tplc="528E91DE">
      <w:numFmt w:val="bullet"/>
      <w:lvlText w:val="•"/>
      <w:lvlJc w:val="left"/>
      <w:pPr>
        <w:ind w:left="6193" w:hanging="339"/>
      </w:pPr>
      <w:rPr>
        <w:rFonts w:hint="default"/>
        <w:lang w:val="en-US" w:eastAsia="zh-TW" w:bidi="ar-SA"/>
      </w:rPr>
    </w:lvl>
    <w:lvl w:ilvl="6" w:tplc="70C246D2">
      <w:numFmt w:val="bullet"/>
      <w:lvlText w:val="•"/>
      <w:lvlJc w:val="left"/>
      <w:pPr>
        <w:ind w:left="7183" w:hanging="339"/>
      </w:pPr>
      <w:rPr>
        <w:rFonts w:hint="default"/>
        <w:lang w:val="en-US" w:eastAsia="zh-TW" w:bidi="ar-SA"/>
      </w:rPr>
    </w:lvl>
    <w:lvl w:ilvl="7" w:tplc="63763F62">
      <w:numFmt w:val="bullet"/>
      <w:lvlText w:val="•"/>
      <w:lvlJc w:val="left"/>
      <w:pPr>
        <w:ind w:left="8174" w:hanging="339"/>
      </w:pPr>
      <w:rPr>
        <w:rFonts w:hint="default"/>
        <w:lang w:val="en-US" w:eastAsia="zh-TW" w:bidi="ar-SA"/>
      </w:rPr>
    </w:lvl>
    <w:lvl w:ilvl="8" w:tplc="285E2472">
      <w:numFmt w:val="bullet"/>
      <w:lvlText w:val="•"/>
      <w:lvlJc w:val="left"/>
      <w:pPr>
        <w:ind w:left="9165" w:hanging="339"/>
      </w:pPr>
      <w:rPr>
        <w:rFonts w:hint="default"/>
        <w:lang w:val="en-US" w:eastAsia="zh-TW" w:bidi="ar-SA"/>
      </w:rPr>
    </w:lvl>
  </w:abstractNum>
  <w:abstractNum w:abstractNumId="2" w15:restartNumberingAfterBreak="0">
    <w:nsid w:val="779325E6"/>
    <w:multiLevelType w:val="hybridMultilevel"/>
    <w:tmpl w:val="F6967FE4"/>
    <w:lvl w:ilvl="0" w:tplc="DC08C17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2E4C44"/>
    <w:multiLevelType w:val="hybridMultilevel"/>
    <w:tmpl w:val="06321C0A"/>
    <w:lvl w:ilvl="0" w:tplc="571C2B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27"/>
    <w:rsid w:val="00095E69"/>
    <w:rsid w:val="00105109"/>
    <w:rsid w:val="001C4CA9"/>
    <w:rsid w:val="002760CC"/>
    <w:rsid w:val="00285DE7"/>
    <w:rsid w:val="00286982"/>
    <w:rsid w:val="0036483B"/>
    <w:rsid w:val="003A4130"/>
    <w:rsid w:val="00435C55"/>
    <w:rsid w:val="00485331"/>
    <w:rsid w:val="005506DB"/>
    <w:rsid w:val="006D3DF1"/>
    <w:rsid w:val="007A4888"/>
    <w:rsid w:val="007B3273"/>
    <w:rsid w:val="007C2049"/>
    <w:rsid w:val="007E0498"/>
    <w:rsid w:val="007E5C44"/>
    <w:rsid w:val="007F207E"/>
    <w:rsid w:val="00821E72"/>
    <w:rsid w:val="008404E9"/>
    <w:rsid w:val="0090714D"/>
    <w:rsid w:val="00964B94"/>
    <w:rsid w:val="009C2605"/>
    <w:rsid w:val="009C44F1"/>
    <w:rsid w:val="00A04FEA"/>
    <w:rsid w:val="00A16638"/>
    <w:rsid w:val="00B455D1"/>
    <w:rsid w:val="00B466A3"/>
    <w:rsid w:val="00B6751B"/>
    <w:rsid w:val="00BD1034"/>
    <w:rsid w:val="00D45027"/>
    <w:rsid w:val="00D87FF5"/>
    <w:rsid w:val="00E143A4"/>
    <w:rsid w:val="00E55412"/>
    <w:rsid w:val="00E851E9"/>
    <w:rsid w:val="00F12ED6"/>
    <w:rsid w:val="00F53991"/>
    <w:rsid w:val="00F9045D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8B50A"/>
  <w15:docId w15:val="{408A0113-5770-44E0-BBE9-B5534A2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"/>
      <w:ind w:left="2477" w:right="2479"/>
      <w:jc w:val="center"/>
    </w:pPr>
    <w:rPr>
      <w:rFonts w:ascii="cwTeXKai" w:eastAsia="cwTeXKai" w:hAnsi="cwTeXKai" w:cs="cwTeXKai"/>
      <w:sz w:val="32"/>
      <w:szCs w:val="32"/>
    </w:rPr>
  </w:style>
  <w:style w:type="paragraph" w:styleId="a5">
    <w:name w:val="List Paragraph"/>
    <w:basedOn w:val="a"/>
    <w:uiPriority w:val="1"/>
    <w:qFormat/>
    <w:pPr>
      <w:ind w:left="1233" w:hanging="34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D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5412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E5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5412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27CF-C9D8-474B-99B0-5F5E8265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USER-主教</dc:creator>
  <cp:lastModifiedBy>user</cp:lastModifiedBy>
  <cp:revision>29</cp:revision>
  <dcterms:created xsi:type="dcterms:W3CDTF">2022-03-02T07:38:00Z</dcterms:created>
  <dcterms:modified xsi:type="dcterms:W3CDTF">2022-03-08T01:00:00Z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2022-02-25T00:00:00Z</vt:filetime>
  </property>
</Properties>
</file>